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8066D" w14:textId="031A0CB6" w:rsidR="00C34164" w:rsidRPr="008C17A9" w:rsidRDefault="00C34164" w:rsidP="00C34164">
      <w:pPr>
        <w:tabs>
          <w:tab w:val="left" w:pos="7797"/>
        </w:tabs>
        <w:spacing w:line="265" w:lineRule="auto"/>
        <w:ind w:right="27" w:hanging="10"/>
        <w:jc w:val="left"/>
        <w:rPr>
          <w:rFonts w:ascii="Times New Roman" w:hAnsi="Times New Roman"/>
          <w:bCs/>
          <w:sz w:val="24"/>
          <w:szCs w:val="24"/>
        </w:rPr>
      </w:pPr>
      <w:r w:rsidRPr="008C17A9">
        <w:rPr>
          <w:rFonts w:ascii="Times New Roman" w:hAnsi="Times New Roman"/>
          <w:bCs/>
          <w:sz w:val="24"/>
          <w:szCs w:val="24"/>
        </w:rPr>
        <w:t>Uchwała nr 04/ rok szkolny 202</w:t>
      </w:r>
      <w:r w:rsidR="002A6344">
        <w:rPr>
          <w:rFonts w:ascii="Times New Roman" w:hAnsi="Times New Roman"/>
          <w:bCs/>
          <w:sz w:val="24"/>
          <w:szCs w:val="24"/>
        </w:rPr>
        <w:t>1</w:t>
      </w:r>
      <w:r w:rsidRPr="008C17A9">
        <w:rPr>
          <w:rFonts w:ascii="Times New Roman" w:hAnsi="Times New Roman"/>
          <w:bCs/>
          <w:sz w:val="24"/>
          <w:szCs w:val="24"/>
        </w:rPr>
        <w:t>/202</w:t>
      </w:r>
      <w:r w:rsidR="002A6344">
        <w:rPr>
          <w:rFonts w:ascii="Times New Roman" w:hAnsi="Times New Roman"/>
          <w:bCs/>
          <w:sz w:val="24"/>
          <w:szCs w:val="24"/>
        </w:rPr>
        <w:t>2</w:t>
      </w:r>
    </w:p>
    <w:p w14:paraId="60CB8F43" w14:textId="77777777" w:rsidR="00C34164" w:rsidRPr="008C17A9" w:rsidRDefault="00C34164" w:rsidP="00C34164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b/>
          <w:sz w:val="24"/>
          <w:szCs w:val="24"/>
        </w:rPr>
      </w:pPr>
    </w:p>
    <w:p w14:paraId="7C43ED5B" w14:textId="2E220C8C" w:rsidR="00C34164" w:rsidRPr="008C17A9" w:rsidRDefault="00A34EDC" w:rsidP="00C34164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04/2021/2022</w:t>
      </w:r>
    </w:p>
    <w:p w14:paraId="54F5AB1A" w14:textId="77777777" w:rsidR="00C34164" w:rsidRPr="008C17A9" w:rsidRDefault="00C34164" w:rsidP="00C34164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b/>
          <w:sz w:val="24"/>
          <w:szCs w:val="24"/>
        </w:rPr>
        <w:t xml:space="preserve">RADY PEDAGOGICZNEJ </w:t>
      </w:r>
    </w:p>
    <w:p w14:paraId="6FB1E5C6" w14:textId="6216CB8E" w:rsidR="00C34164" w:rsidRPr="008C17A9" w:rsidRDefault="00C34164" w:rsidP="00C3416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8C17A9">
        <w:rPr>
          <w:rFonts w:ascii="Times New Roman" w:hAnsi="Times New Roman"/>
          <w:b/>
          <w:bCs/>
          <w:sz w:val="24"/>
          <w:szCs w:val="24"/>
        </w:rPr>
        <w:t>XIII Liceum Ogólnokształcącego im. Marii Piotrowiczowej w Łodzi</w:t>
      </w:r>
    </w:p>
    <w:p w14:paraId="3D43C646" w14:textId="06EE4E63" w:rsidR="00C34164" w:rsidRPr="008C17A9" w:rsidRDefault="00C34164" w:rsidP="00C34164">
      <w:pPr>
        <w:spacing w:after="160" w:line="360" w:lineRule="auto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>z dnia 31 sierpnia 202</w:t>
      </w:r>
      <w:r w:rsidR="002A6344">
        <w:rPr>
          <w:rFonts w:ascii="Times New Roman" w:hAnsi="Times New Roman"/>
          <w:sz w:val="24"/>
          <w:szCs w:val="24"/>
        </w:rPr>
        <w:t>1</w:t>
      </w:r>
      <w:r w:rsidRPr="008C17A9">
        <w:rPr>
          <w:rFonts w:ascii="Times New Roman" w:hAnsi="Times New Roman"/>
          <w:sz w:val="24"/>
          <w:szCs w:val="24"/>
        </w:rPr>
        <w:t xml:space="preserve"> r.</w:t>
      </w:r>
    </w:p>
    <w:p w14:paraId="6C1A5274" w14:textId="77777777" w:rsidR="00C34164" w:rsidRPr="008C17A9" w:rsidRDefault="00C34164" w:rsidP="00C34164">
      <w:pPr>
        <w:spacing w:line="265" w:lineRule="auto"/>
        <w:ind w:right="-1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>w sprawie</w:t>
      </w:r>
    </w:p>
    <w:p w14:paraId="48DA22FA" w14:textId="2E53BC6F" w:rsidR="00C34164" w:rsidRPr="008C17A9" w:rsidRDefault="00C34164" w:rsidP="00C34164">
      <w:pPr>
        <w:spacing w:after="154" w:line="265" w:lineRule="auto"/>
        <w:ind w:right="-1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>wyrażenia opinii w sprawie organizacji pracy XIII LO w Łodzi</w:t>
      </w:r>
    </w:p>
    <w:p w14:paraId="737CADF4" w14:textId="77777777" w:rsidR="00C34164" w:rsidRPr="008C17A9" w:rsidRDefault="00C34164" w:rsidP="00C34164">
      <w:pPr>
        <w:spacing w:after="154" w:line="265" w:lineRule="auto"/>
        <w:ind w:left="10" w:right="43" w:hanging="10"/>
        <w:rPr>
          <w:rFonts w:ascii="Times New Roman" w:hAnsi="Times New Roman"/>
          <w:sz w:val="24"/>
          <w:szCs w:val="24"/>
        </w:rPr>
      </w:pPr>
    </w:p>
    <w:p w14:paraId="112A6161" w14:textId="6B8DB9C3" w:rsidR="00C34164" w:rsidRPr="008C17A9" w:rsidRDefault="00C34164" w:rsidP="00C34164">
      <w:pPr>
        <w:spacing w:after="220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 xml:space="preserve">Na podstawie art. 70 ust. 2 pkt 1 ustawy z dnia 14 grudnia 2016 r. – Prawo oświatowe </w:t>
      </w:r>
      <w:r w:rsidR="002A6344">
        <w:rPr>
          <w:rFonts w:ascii="Times New Roman" w:hAnsi="Times New Roman"/>
          <w:sz w:val="24"/>
          <w:szCs w:val="24"/>
        </w:rPr>
        <w:t xml:space="preserve">(tekst jednolity </w:t>
      </w:r>
      <w:r w:rsidR="002A6344" w:rsidRPr="00177A39">
        <w:rPr>
          <w:rFonts w:ascii="Times New Roman" w:hAnsi="Times New Roman"/>
          <w:sz w:val="24"/>
          <w:szCs w:val="24"/>
        </w:rPr>
        <w:t>Dz. U. z 202</w:t>
      </w:r>
      <w:r w:rsidR="002A6344">
        <w:rPr>
          <w:rFonts w:ascii="Times New Roman" w:hAnsi="Times New Roman"/>
          <w:sz w:val="24"/>
          <w:szCs w:val="24"/>
        </w:rPr>
        <w:t>1</w:t>
      </w:r>
      <w:r w:rsidR="002A6344" w:rsidRPr="00177A39">
        <w:rPr>
          <w:rFonts w:ascii="Times New Roman" w:hAnsi="Times New Roman"/>
          <w:sz w:val="24"/>
          <w:szCs w:val="24"/>
        </w:rPr>
        <w:t xml:space="preserve"> r. poz. </w:t>
      </w:r>
      <w:r w:rsidR="002A6344">
        <w:rPr>
          <w:rFonts w:ascii="Times New Roman" w:hAnsi="Times New Roman"/>
          <w:sz w:val="24"/>
          <w:szCs w:val="24"/>
        </w:rPr>
        <w:t>1082</w:t>
      </w:r>
      <w:r w:rsidR="002A6344" w:rsidRPr="00177A39">
        <w:rPr>
          <w:rFonts w:ascii="Times New Roman" w:hAnsi="Times New Roman"/>
          <w:sz w:val="24"/>
          <w:szCs w:val="24"/>
        </w:rPr>
        <w:t>)</w:t>
      </w:r>
      <w:r w:rsidRPr="008C17A9"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21E683E8" w14:textId="2ADA0F8B" w:rsidR="00C34164" w:rsidRPr="008C17A9" w:rsidRDefault="00C34164" w:rsidP="00C34164">
      <w:pPr>
        <w:spacing w:after="1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b/>
          <w:sz w:val="24"/>
          <w:szCs w:val="24"/>
        </w:rPr>
        <w:t>§ 1.</w:t>
      </w:r>
      <w:r w:rsidRPr="008C17A9">
        <w:rPr>
          <w:rFonts w:ascii="Times New Roman" w:hAnsi="Times New Roman"/>
          <w:sz w:val="24"/>
          <w:szCs w:val="24"/>
        </w:rPr>
        <w:t xml:space="preserve"> 1. Rada Pedagogiczna XIII Liceum Ogólnokształcącego im. Marii Piotrowiczowej w Łodzi wyraża pozytywną opinię w sprawie organizacji pracy liceum, w tym tygodniowego rozkładu zajęć edukacyjnych oraz funkcjonowania szkoły w reżimie sanitarnym.</w:t>
      </w:r>
    </w:p>
    <w:p w14:paraId="235F2191" w14:textId="77777777" w:rsidR="00C34164" w:rsidRPr="008C17A9" w:rsidRDefault="00C34164" w:rsidP="00C34164">
      <w:pPr>
        <w:spacing w:before="240" w:after="220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>2. Uzasadnienie opinii stanowi załącznik do uchwały.</w:t>
      </w:r>
    </w:p>
    <w:p w14:paraId="139779B1" w14:textId="5688C6D5" w:rsidR="00C34164" w:rsidRPr="008C17A9" w:rsidRDefault="00C34164" w:rsidP="00C34164">
      <w:pPr>
        <w:spacing w:after="26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b/>
          <w:sz w:val="24"/>
          <w:szCs w:val="24"/>
        </w:rPr>
        <w:t>§ 2.</w:t>
      </w:r>
      <w:r w:rsidRPr="008C17A9">
        <w:rPr>
          <w:rFonts w:ascii="Times New Roman" w:hAnsi="Times New Roman"/>
          <w:sz w:val="24"/>
          <w:szCs w:val="24"/>
        </w:rPr>
        <w:t xml:space="preserve"> Uchwała wchodzi w życie z dniem </w:t>
      </w:r>
      <w:r w:rsidR="008C17A9">
        <w:rPr>
          <w:rFonts w:ascii="Times New Roman" w:hAnsi="Times New Roman"/>
          <w:sz w:val="24"/>
          <w:szCs w:val="24"/>
        </w:rPr>
        <w:t>1 września 202</w:t>
      </w:r>
      <w:r w:rsidR="002A6344">
        <w:rPr>
          <w:rFonts w:ascii="Times New Roman" w:hAnsi="Times New Roman"/>
          <w:sz w:val="24"/>
          <w:szCs w:val="24"/>
        </w:rPr>
        <w:t>1</w:t>
      </w:r>
      <w:r w:rsidR="008C17A9">
        <w:rPr>
          <w:rFonts w:ascii="Times New Roman" w:hAnsi="Times New Roman"/>
          <w:sz w:val="24"/>
          <w:szCs w:val="24"/>
        </w:rPr>
        <w:t xml:space="preserve"> r</w:t>
      </w:r>
      <w:r w:rsidRPr="008C17A9">
        <w:rPr>
          <w:rFonts w:ascii="Times New Roman" w:hAnsi="Times New Roman"/>
          <w:sz w:val="24"/>
          <w:szCs w:val="24"/>
        </w:rPr>
        <w:t>.</w:t>
      </w:r>
    </w:p>
    <w:p w14:paraId="35242FC0" w14:textId="77777777" w:rsidR="00C34164" w:rsidRPr="008C17A9" w:rsidRDefault="00C34164" w:rsidP="00C34164">
      <w:pPr>
        <w:spacing w:after="224" w:line="248" w:lineRule="auto"/>
        <w:ind w:right="417" w:hanging="10"/>
        <w:jc w:val="left"/>
        <w:rPr>
          <w:rFonts w:ascii="Times New Roman" w:hAnsi="Times New Roman"/>
          <w:sz w:val="24"/>
          <w:szCs w:val="24"/>
        </w:rPr>
      </w:pPr>
    </w:p>
    <w:p w14:paraId="4848B849" w14:textId="77777777" w:rsidR="00C34164" w:rsidRPr="008C17A9" w:rsidRDefault="00C34164" w:rsidP="00C34164">
      <w:pPr>
        <w:spacing w:after="224" w:line="248" w:lineRule="auto"/>
        <w:ind w:right="417"/>
        <w:jc w:val="left"/>
        <w:rPr>
          <w:rFonts w:ascii="Times New Roman" w:hAnsi="Times New Roman"/>
          <w:sz w:val="24"/>
          <w:szCs w:val="24"/>
        </w:rPr>
      </w:pPr>
    </w:p>
    <w:p w14:paraId="28D292B3" w14:textId="0A9312A7" w:rsidR="00C34164" w:rsidRPr="008C17A9" w:rsidRDefault="00C34164" w:rsidP="00C34164">
      <w:pPr>
        <w:spacing w:after="160" w:line="259" w:lineRule="auto"/>
        <w:ind w:firstLine="3828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>Przewodniczący Rady Pedagogicznej</w:t>
      </w:r>
    </w:p>
    <w:p w14:paraId="473F4B43" w14:textId="623724D3" w:rsidR="00C34164" w:rsidRPr="008C17A9" w:rsidRDefault="00C34164" w:rsidP="00C34164">
      <w:pPr>
        <w:spacing w:after="160" w:line="259" w:lineRule="auto"/>
        <w:ind w:firstLine="3828"/>
        <w:rPr>
          <w:rFonts w:ascii="Times New Roman" w:hAnsi="Times New Roman"/>
          <w:sz w:val="24"/>
          <w:szCs w:val="24"/>
        </w:rPr>
      </w:pPr>
    </w:p>
    <w:p w14:paraId="0691786D" w14:textId="15C5AB57" w:rsidR="00C34164" w:rsidRPr="008C17A9" w:rsidRDefault="00C34164" w:rsidP="002A634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B4AF5DB" w14:textId="65C6B6D0" w:rsidR="00C34164" w:rsidRPr="008C17A9" w:rsidRDefault="00C34164" w:rsidP="00C34164">
      <w:pPr>
        <w:spacing w:after="160" w:line="259" w:lineRule="auto"/>
        <w:ind w:firstLine="3828"/>
        <w:rPr>
          <w:rFonts w:ascii="Times New Roman" w:hAnsi="Times New Roman"/>
          <w:sz w:val="24"/>
          <w:szCs w:val="24"/>
        </w:rPr>
      </w:pPr>
    </w:p>
    <w:p w14:paraId="5A4B0605" w14:textId="77777777" w:rsidR="008C17A9" w:rsidRPr="008C17A9" w:rsidRDefault="00C34164" w:rsidP="00C34164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 xml:space="preserve">Uzasadnienie opinii: </w:t>
      </w:r>
    </w:p>
    <w:p w14:paraId="136024C1" w14:textId="3FC66391" w:rsidR="00C34164" w:rsidRPr="008C17A9" w:rsidRDefault="00C34164" w:rsidP="008C17A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C17A9">
        <w:rPr>
          <w:rFonts w:ascii="Times New Roman" w:hAnsi="Times New Roman"/>
          <w:sz w:val="24"/>
          <w:szCs w:val="24"/>
        </w:rPr>
        <w:t>Biorąc pod uwagę wszystkie okoliczności funkcjonowania szkoły w roku szkolnym 202</w:t>
      </w:r>
      <w:r w:rsidR="002A6344">
        <w:rPr>
          <w:rFonts w:ascii="Times New Roman" w:hAnsi="Times New Roman"/>
          <w:sz w:val="24"/>
          <w:szCs w:val="24"/>
        </w:rPr>
        <w:t>1</w:t>
      </w:r>
      <w:r w:rsidRPr="008C17A9">
        <w:rPr>
          <w:rFonts w:ascii="Times New Roman" w:hAnsi="Times New Roman"/>
          <w:sz w:val="24"/>
          <w:szCs w:val="24"/>
        </w:rPr>
        <w:t>/202</w:t>
      </w:r>
      <w:r w:rsidR="002A6344">
        <w:rPr>
          <w:rFonts w:ascii="Times New Roman" w:hAnsi="Times New Roman"/>
          <w:sz w:val="24"/>
          <w:szCs w:val="24"/>
        </w:rPr>
        <w:t>2</w:t>
      </w:r>
      <w:r w:rsidRPr="008C17A9">
        <w:rPr>
          <w:rFonts w:ascii="Times New Roman" w:hAnsi="Times New Roman"/>
          <w:sz w:val="24"/>
          <w:szCs w:val="24"/>
        </w:rPr>
        <w:t>, tj. wielu nauczycieli pracujących w kilku placówkach lub instytucjach i w XIII LO,</w:t>
      </w:r>
      <w:r w:rsidR="002A6344">
        <w:rPr>
          <w:rFonts w:ascii="Times New Roman" w:hAnsi="Times New Roman"/>
          <w:sz w:val="24"/>
          <w:szCs w:val="24"/>
        </w:rPr>
        <w:t xml:space="preserve"> konieczność zorganizowania zastępstwa za nauczycielki fizyki i języka francuskiego przebywających na urlopie wychowawczym,</w:t>
      </w:r>
      <w:r w:rsidRPr="008C17A9">
        <w:rPr>
          <w:rFonts w:ascii="Times New Roman" w:hAnsi="Times New Roman"/>
          <w:sz w:val="24"/>
          <w:szCs w:val="24"/>
        </w:rPr>
        <w:t xml:space="preserve"> </w:t>
      </w:r>
      <w:r w:rsidR="002A6344">
        <w:rPr>
          <w:rFonts w:ascii="Times New Roman" w:hAnsi="Times New Roman"/>
          <w:sz w:val="24"/>
          <w:szCs w:val="24"/>
        </w:rPr>
        <w:t>konieczność zachowania bezpieczeństwa sanitarnego w związku z COVID-19</w:t>
      </w:r>
      <w:r w:rsidRPr="008C17A9">
        <w:rPr>
          <w:rFonts w:ascii="Times New Roman" w:hAnsi="Times New Roman"/>
          <w:sz w:val="24"/>
          <w:szCs w:val="24"/>
        </w:rPr>
        <w:t xml:space="preserve"> i warunki lokalowe XIII LO, przepisy BHP, wytyczne ME</w:t>
      </w:r>
      <w:r w:rsidR="002A6344">
        <w:rPr>
          <w:rFonts w:ascii="Times New Roman" w:hAnsi="Times New Roman"/>
          <w:sz w:val="24"/>
          <w:szCs w:val="24"/>
        </w:rPr>
        <w:t>i</w:t>
      </w:r>
      <w:r w:rsidRPr="008C17A9">
        <w:rPr>
          <w:rFonts w:ascii="Times New Roman" w:hAnsi="Times New Roman"/>
          <w:sz w:val="24"/>
          <w:szCs w:val="24"/>
        </w:rPr>
        <w:t>N i GIS, higienę pracy ucznia i nauczyciela</w:t>
      </w:r>
      <w:r w:rsidR="008C17A9" w:rsidRPr="008C17A9">
        <w:rPr>
          <w:rFonts w:ascii="Times New Roman" w:hAnsi="Times New Roman"/>
          <w:sz w:val="24"/>
          <w:szCs w:val="24"/>
        </w:rPr>
        <w:t>,</w:t>
      </w:r>
      <w:r w:rsidRPr="008C17A9">
        <w:rPr>
          <w:rFonts w:ascii="Times New Roman" w:hAnsi="Times New Roman"/>
          <w:sz w:val="24"/>
          <w:szCs w:val="24"/>
        </w:rPr>
        <w:t xml:space="preserve"> tygodniowy rozkład zajęć edukacyjnych, mimo niekiedy </w:t>
      </w:r>
      <w:r w:rsidR="008C17A9" w:rsidRPr="008C17A9">
        <w:rPr>
          <w:rFonts w:ascii="Times New Roman" w:hAnsi="Times New Roman"/>
          <w:sz w:val="24"/>
          <w:szCs w:val="24"/>
        </w:rPr>
        <w:t>pewnych niedogodności spełnia w większości wskazywane w przepisach wymagania i jest zgodny z arkuszem organizacji XIII LO. Uwzględnia naukę języków obcych w grupach międzyoddziałowych zgodnie z poziomem opanowania danego języka obcego, zajęcia w-f w większości odbywają się przed lub po zakończeniu innych lekcji przedmiotowych</w:t>
      </w:r>
      <w:r w:rsidR="002A6344">
        <w:rPr>
          <w:rFonts w:ascii="Times New Roman" w:hAnsi="Times New Roman"/>
          <w:sz w:val="24"/>
          <w:szCs w:val="24"/>
        </w:rPr>
        <w:t xml:space="preserve"> w podziale na grupy: chłopcy/dziewczynki</w:t>
      </w:r>
      <w:r w:rsidR="008C17A9" w:rsidRPr="008C17A9">
        <w:rPr>
          <w:rFonts w:ascii="Times New Roman" w:hAnsi="Times New Roman"/>
          <w:sz w:val="24"/>
          <w:szCs w:val="24"/>
        </w:rPr>
        <w:t>. Zajęcia z języka polskiego, matematyki i przedmiotów w zakresie rozszerzonym zostały zaplanowane w blokach 2 lekcji przynajmniej 1 raz w tygodniu</w:t>
      </w:r>
      <w:r w:rsidR="002A6344">
        <w:rPr>
          <w:rFonts w:ascii="Times New Roman" w:hAnsi="Times New Roman"/>
          <w:sz w:val="24"/>
          <w:szCs w:val="24"/>
        </w:rPr>
        <w:t xml:space="preserve"> i w miarę możliwości nie na ostatnich godzinach lekcyjnych.</w:t>
      </w:r>
    </w:p>
    <w:p w14:paraId="34C28F0B" w14:textId="7DB4DDBA" w:rsidR="00941F19" w:rsidRDefault="00941F19" w:rsidP="004B2EC2">
      <w:pPr>
        <w:jc w:val="both"/>
      </w:pPr>
      <w:bookmarkStart w:id="0" w:name="_GoBack"/>
      <w:bookmarkEnd w:id="0"/>
    </w:p>
    <w:sectPr w:rsidR="0094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3"/>
    <w:rsid w:val="001F6CF6"/>
    <w:rsid w:val="002A6344"/>
    <w:rsid w:val="004B2EC2"/>
    <w:rsid w:val="008C17A9"/>
    <w:rsid w:val="00941F19"/>
    <w:rsid w:val="00A34EDC"/>
    <w:rsid w:val="00C34164"/>
    <w:rsid w:val="00F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DB43"/>
  <w15:chartTrackingRefBased/>
  <w15:docId w15:val="{D3150135-7AD8-4F77-9281-375EC9BE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6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cp:lastPrinted>2020-09-19T20:21:00Z</cp:lastPrinted>
  <dcterms:created xsi:type="dcterms:W3CDTF">2021-10-06T07:00:00Z</dcterms:created>
  <dcterms:modified xsi:type="dcterms:W3CDTF">2021-10-06T07:00:00Z</dcterms:modified>
</cp:coreProperties>
</file>